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33336" w:rsidRPr="00C10B92" w:rsidTr="00190697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336" w:rsidRPr="00AA535E" w:rsidRDefault="00B33336" w:rsidP="00190697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>, 15.7.2024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Ajdov kruh (gluten-pšenica), domač ribji namaz (ribe, laktoza), paprika, čaj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BC2686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Paradižnikova juha z zlatimi kroglicami (gluten-pšenica, jajca, laktoza), musaka iz krompirja (laktoza, gluten-pšenica, jajca), sezonska solata 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5B5C6D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Melona, kruh (gluten-pšenica)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B33336" w:rsidRPr="00F975C3" w:rsidRDefault="00B33336" w:rsidP="001906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>, 16.7.2024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33336" w:rsidRPr="00C93824" w:rsidRDefault="00B33336" w:rsidP="00190697">
            <w:pPr>
              <w:rPr>
                <w:rFonts w:cstheme="minorHAnsi"/>
                <w:sz w:val="20"/>
                <w:szCs w:val="20"/>
              </w:rPr>
            </w:pPr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proofErr w:type="spellStart"/>
            <w:r w:rsidRPr="005B5C6D">
              <w:rPr>
                <w:rFonts w:cstheme="minorHAnsi"/>
                <w:color w:val="00B050"/>
                <w:sz w:val="20"/>
                <w:szCs w:val="20"/>
              </w:rPr>
              <w:t>pirin</w:t>
            </w:r>
            <w:proofErr w:type="spellEnd"/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 zdrob </w:t>
            </w:r>
            <w:r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mleku </w:t>
            </w:r>
            <w:r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ovsen kruh (gluten-pšenica-oves), mleti lešniki (oreščki)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553395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Goveja juha z rezanci (gluten-pšenica), kuhana govedina s sladkim zeljem (gluten-pšenica), kruhov cmok, sezonska solata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25787A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Marelica, otroški piškot</w:t>
            </w:r>
            <w:r w:rsidRPr="001D771A"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B33336" w:rsidRPr="00F975C3" w:rsidRDefault="00B33336" w:rsidP="001906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>, 17.7.2024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74542D" w:rsidRDefault="00B33336" w:rsidP="00190697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polbel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Pr="001D771A">
              <w:rPr>
                <w:rFonts w:cstheme="minorHAnsi"/>
                <w:bCs/>
                <w:sz w:val="20"/>
                <w:szCs w:val="20"/>
              </w:rPr>
              <w:t xml:space="preserve">domač </w:t>
            </w:r>
            <w:r w:rsidRPr="00CC45A9">
              <w:rPr>
                <w:rFonts w:cstheme="minorHAnsi"/>
                <w:bCs/>
                <w:color w:val="0070C0"/>
                <w:sz w:val="20"/>
                <w:szCs w:val="20"/>
              </w:rPr>
              <w:t xml:space="preserve">mesno-zelenjavni namaz </w:t>
            </w:r>
            <w:r>
              <w:rPr>
                <w:rFonts w:cstheme="minorHAnsi"/>
                <w:bCs/>
                <w:sz w:val="20"/>
                <w:szCs w:val="20"/>
              </w:rPr>
              <w:t>(laktoza, jajca, gorčično seme), čaj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559B0" w:rsidRDefault="00B33336" w:rsidP="0019069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559B0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Čičerikina enolončnica s svinjskim mesom, korenčkovo pecivo z orehi (gluten-pšenica, laktoza, oreščki),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pirin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kruh (gluten-pira), kompot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1D771A" w:rsidRDefault="00B33336" w:rsidP="00190697">
            <w:pPr>
              <w:rPr>
                <w:rFonts w:cstheme="minorHAnsi"/>
                <w:sz w:val="20"/>
                <w:szCs w:val="20"/>
              </w:rPr>
            </w:pPr>
            <w:r w:rsidRPr="005B5C6D">
              <w:rPr>
                <w:rFonts w:cstheme="minorHAnsi"/>
                <w:sz w:val="20"/>
                <w:szCs w:val="20"/>
              </w:rPr>
              <w:t xml:space="preserve">Jabolko 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B33336" w:rsidRPr="00F975C3" w:rsidRDefault="00B33336" w:rsidP="001906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>, 18.7.2024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Kruh s semeni (gluten-pšenica), </w:t>
            </w:r>
            <w:r w:rsidRPr="005B5C6D">
              <w:rPr>
                <w:rFonts w:cstheme="minorHAnsi"/>
                <w:bCs/>
                <w:color w:val="0070C0"/>
                <w:sz w:val="20"/>
                <w:szCs w:val="20"/>
              </w:rPr>
              <w:t>piščančja šunka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17C2">
              <w:rPr>
                <w:rFonts w:cstheme="minorHAnsi"/>
                <w:color w:val="00B050"/>
                <w:sz w:val="20"/>
                <w:szCs w:val="20"/>
              </w:rPr>
              <w:t xml:space="preserve">EKO </w:t>
            </w:r>
            <w:r w:rsidRPr="001D771A">
              <w:rPr>
                <w:rFonts w:cstheme="minorHAnsi"/>
                <w:color w:val="00B050"/>
                <w:sz w:val="20"/>
                <w:szCs w:val="20"/>
              </w:rPr>
              <w:t>paradižnik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87183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Bograč s krompirjem (gluten-pšenica), kruh (pšenica-gluten), marelični cmok (gluten-pšenica, jajca, laktoza), sok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Breskev, kruh (gluten-pšenica)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B33336" w:rsidRPr="00F975C3" w:rsidRDefault="00B33336" w:rsidP="001906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>, 19.7.2024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5B5C6D" w:rsidRDefault="00B33336" w:rsidP="00190697">
            <w:pPr>
              <w:rPr>
                <w:rFonts w:cstheme="minorHAnsi"/>
                <w:sz w:val="20"/>
                <w:szCs w:val="20"/>
              </w:rPr>
            </w:pPr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BIO naravni jogurt </w:t>
            </w:r>
            <w:r w:rsidRPr="005B5C6D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makovka (gluten-pšenica)</w:t>
            </w:r>
          </w:p>
        </w:tc>
      </w:tr>
      <w:tr w:rsidR="00B33336" w:rsidRPr="00C10B92" w:rsidTr="00190697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Kostna juha, kumare v omaki (gluten-pšenica), pire krompir (laktoza), sojin polpet (soja), sezonska solata</w:t>
            </w:r>
          </w:p>
        </w:tc>
      </w:tr>
      <w:tr w:rsidR="00B33336" w:rsidRPr="00C10B92" w:rsidTr="00190697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B33336" w:rsidRPr="00DF5E8A" w:rsidRDefault="00B33336" w:rsidP="001906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33336" w:rsidRPr="00F975C3" w:rsidRDefault="00B33336" w:rsidP="00190697">
            <w:pPr>
              <w:rPr>
                <w:rFonts w:cstheme="minorHAnsi"/>
                <w:sz w:val="20"/>
                <w:szCs w:val="20"/>
              </w:rPr>
            </w:pPr>
            <w:r w:rsidRPr="005B5C6D">
              <w:rPr>
                <w:rFonts w:cstheme="minorHAnsi"/>
                <w:sz w:val="20"/>
                <w:szCs w:val="20"/>
              </w:rPr>
              <w:t>Sadno žitna rezina</w:t>
            </w:r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</w:tbl>
    <w:p w:rsidR="00B33336" w:rsidRDefault="00B33336" w:rsidP="00B3333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33336" w:rsidRDefault="00B33336" w:rsidP="00B3333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6F465F" w:rsidRDefault="00B33336" w:rsidP="00B3333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14573EF4" wp14:editId="7216E2B1">
            <wp:extent cx="1845713" cy="866775"/>
            <wp:effectExtent l="0" t="0" r="254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73038826" wp14:editId="698B10B7">
            <wp:extent cx="1819275" cy="833123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65F" w:rsidSect="00B115A3">
      <w:headerReference w:type="default" r:id="rId6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A3" w:rsidRDefault="00B33336" w:rsidP="00B115A3">
    <w:pPr>
      <w:pStyle w:val="Glava"/>
      <w:jc w:val="right"/>
    </w:pPr>
    <w:r w:rsidRPr="00B115A3">
      <w:rPr>
        <w:noProof/>
        <w:lang w:eastAsia="sl-SI"/>
      </w:rPr>
      <w:drawing>
        <wp:inline distT="0" distB="0" distL="0" distR="0" wp14:anchorId="6F2BDE62" wp14:editId="00FF56DB">
          <wp:extent cx="542925" cy="478172"/>
          <wp:effectExtent l="0" t="0" r="0" b="0"/>
          <wp:docPr id="12" name="Slika 12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91" cy="48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36"/>
    <w:rsid w:val="006F465F"/>
    <w:rsid w:val="00B3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B0D1"/>
  <w15:chartTrackingRefBased/>
  <w15:docId w15:val="{1E1E7FE8-4C05-4ABF-B1D9-E1854A4F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33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3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3333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3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2024-07-10T07:25:00Z</dcterms:created>
  <dcterms:modified xsi:type="dcterms:W3CDTF">2024-07-10T07:25:00Z</dcterms:modified>
</cp:coreProperties>
</file>